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both"/>
        <w:rPr>
          <w:rFonts w:hint="eastAsia" w:ascii="仿宋_GB2312" w:eastAsia="仿宋_GB2312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宋体"/>
          <w:sz w:val="28"/>
          <w:szCs w:val="28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1+X（职业技能等级证书名称）证书试点方案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3" w:leftChars="0" w:firstLine="643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基本情况（证书对应专业情况，证书覆盖面，证书应用等等）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3" w:leftChars="0" w:firstLine="643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介绍师资情况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3" w:leftChars="0" w:firstLine="643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场地及设备情况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3" w:leftChars="0" w:firstLine="643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如何开展工作（怎么开展课证融通、怎么开展报考动员，怎么开展考试等等）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五、X证书2024年度考培计划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887"/>
        <w:gridCol w:w="1920"/>
        <w:gridCol w:w="1335"/>
        <w:gridCol w:w="128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398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107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证书名称</w:t>
            </w:r>
          </w:p>
        </w:tc>
        <w:tc>
          <w:tcPr>
            <w:tcW w:w="1126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（专业代码）专业名称</w:t>
            </w:r>
          </w:p>
        </w:tc>
        <w:tc>
          <w:tcPr>
            <w:tcW w:w="783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本专业在校学生数</w:t>
            </w:r>
          </w:p>
        </w:tc>
        <w:tc>
          <w:tcPr>
            <w:tcW w:w="752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拟申报考核学生数</w:t>
            </w:r>
          </w:p>
        </w:tc>
        <w:tc>
          <w:tcPr>
            <w:tcW w:w="833" w:type="pct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07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6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0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6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陕西铁路工程职业技术学院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  2024年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400" w:lineRule="atLeast"/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</w:rPr>
      </w:pPr>
    </w:p>
    <w:p>
      <w:pPr>
        <w:spacing w:line="400" w:lineRule="atLeast"/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</w:rPr>
      </w:pPr>
    </w:p>
    <w:p>
      <w:pPr>
        <w:spacing w:line="400" w:lineRule="atLeast"/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  <w:lang w:val="en-US" w:eastAsia="zh-CN"/>
        </w:rPr>
        <w:t>2</w:t>
      </w:r>
    </w:p>
    <w:p>
      <w:pPr>
        <w:spacing w:line="400" w:lineRule="atLeast"/>
        <w:jc w:val="center"/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1+X证书学分转换规则确认信息表</w:t>
      </w:r>
    </w:p>
    <w:tbl>
      <w:tblPr>
        <w:tblStyle w:val="3"/>
        <w:tblpPr w:leftFromText="180" w:rightFromText="180" w:vertAnchor="text" w:tblpXSpec="center" w:tblpY="1"/>
        <w:tblOverlap w:val="never"/>
        <w:tblW w:w="94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825"/>
        <w:gridCol w:w="1248"/>
        <w:gridCol w:w="1863"/>
        <w:gridCol w:w="825"/>
        <w:gridCol w:w="1580"/>
        <w:gridCol w:w="1006"/>
        <w:gridCol w:w="1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职业技能等级证书学习成果</w:t>
            </w:r>
          </w:p>
        </w:tc>
        <w:tc>
          <w:tcPr>
            <w:tcW w:w="639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学历教育学习成果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证书名称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颁证机构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专业名称及代码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学历层次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课程名称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证书课程学分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转换说明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获得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职业技能（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）证书成果：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1.可以转换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课程的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学分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总计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门课程的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学分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8" w:hRule="atLeast"/>
          <w:jc w:val="center"/>
        </w:trPr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二级学院</w:t>
            </w: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ind w:firstLine="5670" w:firstLineChars="270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4200" w:firstLineChars="20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负责人</w:t>
            </w:r>
            <w:r>
              <w:rPr>
                <w:rFonts w:ascii="Times New Roman" w:hAnsi="Times New Roman" w:cs="Times New Roman"/>
                <w:szCs w:val="21"/>
              </w:rPr>
              <w:t>签字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</w:p>
          <w:p>
            <w:pPr>
              <w:ind w:firstLine="5670" w:firstLineChars="270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 月  日</w:t>
            </w:r>
          </w:p>
        </w:tc>
      </w:tr>
    </w:tbl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备注：单门课程可以转换的学分不超过5分；</w:t>
      </w:r>
    </w:p>
    <w:p>
      <w:pPr>
        <w:rPr>
          <w:rFonts w:hint="eastAsia"/>
          <w:b/>
          <w:bCs/>
          <w:lang w:val="en-US" w:eastAsia="zh-CN"/>
        </w:rPr>
      </w:pPr>
    </w:p>
    <w:p>
      <w:pPr>
        <w:spacing w:line="400" w:lineRule="atLeast"/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  <w:lang w:val="en-US" w:eastAsia="zh-CN"/>
        </w:rPr>
        <w:t>3</w:t>
      </w:r>
    </w:p>
    <w:p>
      <w:pPr>
        <w:spacing w:line="400" w:lineRule="atLeast"/>
        <w:ind w:firstLine="600" w:firstLineChars="200"/>
        <w:jc w:val="center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  <w:t>X证书与学历专业（课程）之间的转换规则表</w:t>
      </w:r>
    </w:p>
    <w:tbl>
      <w:tblPr>
        <w:tblStyle w:val="4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证书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名称</w:t>
            </w:r>
          </w:p>
        </w:tc>
        <w:tc>
          <w:tcPr>
            <w:tcW w:w="1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证书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等级</w:t>
            </w:r>
          </w:p>
        </w:tc>
        <w:tc>
          <w:tcPr>
            <w:tcW w:w="1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颁证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机构</w:t>
            </w:r>
          </w:p>
        </w:tc>
        <w:tc>
          <w:tcPr>
            <w:tcW w:w="1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专业名称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及代码</w:t>
            </w:r>
          </w:p>
        </w:tc>
        <w:tc>
          <w:tcPr>
            <w:tcW w:w="1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学历层次</w:t>
            </w:r>
          </w:p>
        </w:tc>
        <w:tc>
          <w:tcPr>
            <w:tcW w:w="1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院校名称</w:t>
            </w:r>
          </w:p>
        </w:tc>
        <w:tc>
          <w:tcPr>
            <w:tcW w:w="1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证书课程名称</w:t>
            </w:r>
          </w:p>
        </w:tc>
        <w:tc>
          <w:tcPr>
            <w:tcW w:w="1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证书课程学分</w:t>
            </w:r>
          </w:p>
        </w:tc>
        <w:tc>
          <w:tcPr>
            <w:tcW w:w="103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033" w:type="dxa"/>
            <w:vMerge w:val="restar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33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10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……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……</w:t>
            </w:r>
          </w:p>
        </w:tc>
        <w:tc>
          <w:tcPr>
            <w:tcW w:w="10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ind w:firstLine="420" w:firstLineChars="200"/>
        <w:rPr>
          <w:rFonts w:ascii="Times New Roman" w:hAnsi="Times New Roman" w:eastAsia="楷体" w:cs="Times New Roman"/>
          <w:szCs w:val="28"/>
        </w:rPr>
      </w:pPr>
      <w:r>
        <w:rPr>
          <w:rFonts w:ascii="Times New Roman" w:hAnsi="Times New Roman" w:eastAsia="楷体" w:cs="Times New Roman"/>
          <w:szCs w:val="28"/>
        </w:rPr>
        <w:t>填表说明：1.证书指的是在院校内试点实施的X证书。</w:t>
      </w:r>
    </w:p>
    <w:p>
      <w:pPr>
        <w:ind w:firstLine="1470" w:firstLineChars="700"/>
        <w:rPr>
          <w:rFonts w:ascii="Times New Roman" w:hAnsi="Times New Roman" w:eastAsia="楷体" w:cs="Times New Roman"/>
          <w:szCs w:val="28"/>
        </w:rPr>
      </w:pPr>
      <w:r>
        <w:rPr>
          <w:rFonts w:ascii="Times New Roman" w:hAnsi="Times New Roman" w:eastAsia="楷体" w:cs="Times New Roman"/>
          <w:szCs w:val="28"/>
        </w:rPr>
        <w:t>2.证书等级填写“初级”、“中级”、“高级”。</w:t>
      </w:r>
    </w:p>
    <w:p>
      <w:pPr>
        <w:ind w:firstLine="1470" w:firstLineChars="700"/>
        <w:rPr>
          <w:rFonts w:ascii="Times New Roman" w:hAnsi="Times New Roman" w:eastAsia="楷体" w:cs="Times New Roman"/>
          <w:szCs w:val="28"/>
        </w:rPr>
      </w:pPr>
      <w:r>
        <w:rPr>
          <w:rFonts w:ascii="Times New Roman" w:hAnsi="Times New Roman" w:eastAsia="楷体" w:cs="Times New Roman"/>
          <w:szCs w:val="28"/>
        </w:rPr>
        <w:t>3.层次填写“中职”、“高职”、“应用本科”。</w:t>
      </w:r>
    </w:p>
    <w:p>
      <w:pPr>
        <w:ind w:firstLine="1470" w:firstLineChars="700"/>
        <w:rPr>
          <w:rFonts w:ascii="Times New Roman" w:hAnsi="Times New Roman" w:eastAsia="楷体" w:cs="Times New Roman"/>
          <w:szCs w:val="28"/>
        </w:rPr>
      </w:pPr>
      <w:r>
        <w:rPr>
          <w:rFonts w:ascii="Times New Roman" w:hAnsi="Times New Roman" w:eastAsia="楷体" w:cs="Times New Roman"/>
          <w:szCs w:val="28"/>
        </w:rPr>
        <w:t>4.备注说明学分转换的具体要求。</w:t>
      </w:r>
    </w:p>
    <w:p>
      <w:pPr>
        <w:ind w:firstLine="1470" w:firstLineChars="700"/>
        <w:rPr>
          <w:rFonts w:hint="default" w:ascii="Times New Roman" w:hAnsi="Times New Roman" w:eastAsia="楷体" w:cs="Times New Roman"/>
          <w:szCs w:val="28"/>
          <w:lang w:val="en-US" w:eastAsia="zh-CN"/>
        </w:rPr>
      </w:pPr>
      <w:r>
        <w:rPr>
          <w:rFonts w:hint="eastAsia" w:ascii="Times New Roman" w:hAnsi="Times New Roman" w:eastAsia="楷体" w:cs="Times New Roman"/>
          <w:szCs w:val="28"/>
          <w:lang w:val="en-US" w:eastAsia="zh-CN"/>
        </w:rPr>
        <w:t>5.单门课程可以转换的学分不超过5分。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陕西铁路工程职业技术学院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6"/>
          <w:szCs w:val="36"/>
          <w:lang w:eastAsia="zh-CN"/>
        </w:rPr>
        <w:t>1+X证书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6"/>
          <w:szCs w:val="36"/>
        </w:rPr>
        <w:t>考核站点审批表</w:t>
      </w:r>
    </w:p>
    <w:tbl>
      <w:tblPr>
        <w:tblStyle w:val="3"/>
        <w:tblW w:w="92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974"/>
        <w:gridCol w:w="859"/>
        <w:gridCol w:w="1116"/>
        <w:gridCol w:w="1247"/>
        <w:gridCol w:w="1053"/>
        <w:gridCol w:w="2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申报证书名称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申报级别</w:t>
            </w:r>
          </w:p>
        </w:tc>
        <w:tc>
          <w:tcPr>
            <w:tcW w:w="32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适用专业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附专业大类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740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站点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座机</w:t>
            </w: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邮箱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29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情况介绍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9299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包含：</w:t>
            </w:r>
          </w:p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val="en-US" w:eastAsia="zh-CN"/>
              </w:rPr>
              <w:t>1.证书介绍及第三方企业介绍；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.目前场地和设备情况，新购置设备及费用情况；依托现有实训条件能否申报</w:t>
            </w:r>
          </w:p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考核站点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、是否需要另行购买设备（包含软、硬件）？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val="en-US"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设备购买预算金额（单位：万元）？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val="en-US" w:eastAsia="zh-CN"/>
              </w:rPr>
              <w:t>本年度计划考证人数？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如何开展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  <w:lang w:eastAsia="zh-CN"/>
              </w:rPr>
              <w:t>1+X证书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0"/>
              </w:rPr>
              <w:t>，进行课证融通。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二级学院意见</w:t>
            </w:r>
          </w:p>
        </w:tc>
        <w:tc>
          <w:tcPr>
            <w:tcW w:w="7401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  负责人（签字）：</w:t>
            </w: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           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实训中心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7401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    负责人（签字）：</w:t>
            </w:r>
          </w:p>
          <w:p>
            <w:pPr>
              <w:pStyle w:val="2"/>
              <w:snapToGrid w:val="0"/>
              <w:spacing w:line="400" w:lineRule="exact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校领导意见</w:t>
            </w:r>
          </w:p>
        </w:tc>
        <w:tc>
          <w:tcPr>
            <w:tcW w:w="7401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主管教学副校长（签字）：</w:t>
            </w: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             时间：</w:t>
            </w:r>
          </w:p>
        </w:tc>
      </w:tr>
    </w:tbl>
    <w:p>
      <w:pPr>
        <w:widowControl/>
        <w:spacing w:line="600" w:lineRule="atLeas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24"/>
        </w:rPr>
        <w:t>注：审批时，请携带考核站点申请表。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79575"/>
    <w:multiLevelType w:val="singleLevel"/>
    <w:tmpl w:val="B0379575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N2FiNDI4NGI0ZjEyZjVlZWZmNTU0MWI0NjBiOGIifQ=="/>
  </w:docVars>
  <w:rsids>
    <w:rsidRoot w:val="57365A2B"/>
    <w:rsid w:val="064B5432"/>
    <w:rsid w:val="07FC3A9D"/>
    <w:rsid w:val="0D7F5F30"/>
    <w:rsid w:val="17831B6A"/>
    <w:rsid w:val="229B6FCC"/>
    <w:rsid w:val="2EE87CDC"/>
    <w:rsid w:val="31591E51"/>
    <w:rsid w:val="3A621A3A"/>
    <w:rsid w:val="57365A2B"/>
    <w:rsid w:val="58C63139"/>
    <w:rsid w:val="79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720" w:firstLineChars="200"/>
      <w:jc w:val="center"/>
    </w:pPr>
    <w:rPr>
      <w:rFonts w:ascii="方正小标宋简体" w:hAnsi="宋体" w:eastAsia="方正小标宋简体"/>
      <w:sz w:val="36"/>
      <w:szCs w:val="30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1621</Words>
  <Characters>1760</Characters>
  <Lines>0</Lines>
  <Paragraphs>0</Paragraphs>
  <TotalTime>10</TotalTime>
  <ScaleCrop>false</ScaleCrop>
  <LinksUpToDate>false</LinksUpToDate>
  <CharactersWithSpaces>1992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2022-03-22T09:01:00Z</dcterms:created>
  <dc:creator>Administrator</dc:creator>
  <cp:lastModifiedBy>天涯</cp:lastModifiedBy>
  <cp:lastPrinted>2022-03-22T09:33:00Z</cp:lastPrinted>
  <dcterms:modified xsi:type="dcterms:W3CDTF">2024-03-18T03:18:45Z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91546DF6ABB1432195ABD8121B9D6F82_13</vt:lpwstr>
  </property>
</Properties>
</file>