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陕西铁路工程职业技术学院</w:t>
      </w:r>
    </w:p>
    <w:p>
      <w:pPr>
        <w:widowControl/>
        <w:spacing w:line="360" w:lineRule="atLeast"/>
        <w:jc w:val="center"/>
        <w:rPr>
          <w:rFonts w:hint="eastAsia" w:ascii="方正小标宋简体" w:hAnsi="宋体" w:eastAsia="方正小标宋简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2"/>
          <w:szCs w:val="32"/>
          <w:lang w:val="en-US" w:eastAsia="zh-CN"/>
        </w:rPr>
        <w:t>其他情况借用实训基地（室）备案</w:t>
      </w:r>
      <w:r>
        <w:rPr>
          <w:rFonts w:hint="eastAsia" w:ascii="方正小标宋简体" w:hAnsi="宋体" w:eastAsia="方正小标宋简体" w:cs="宋体"/>
          <w:b/>
          <w:kern w:val="0"/>
          <w:sz w:val="32"/>
          <w:szCs w:val="32"/>
        </w:rPr>
        <w:t>表</w:t>
      </w:r>
    </w:p>
    <w:bookmarkEnd w:id="0"/>
    <w:p>
      <w:pPr>
        <w:widowControl/>
        <w:spacing w:line="360" w:lineRule="atLeas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院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（部）：                                   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时间：   </w:t>
      </w: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55"/>
        <w:gridCol w:w="6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7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借用部门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27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借用地点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27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借用人</w:t>
            </w:r>
          </w:p>
        </w:tc>
        <w:tc>
          <w:tcPr>
            <w:tcW w:w="4072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484" w:type="pct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借用情况</w:t>
            </w:r>
          </w:p>
        </w:tc>
        <w:tc>
          <w:tcPr>
            <w:tcW w:w="4515" w:type="pct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after="100" w:afterAutospacing="1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借用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时间：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周/星期/节次      课时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spacing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after="100" w:afterAutospacing="1"/>
              <w:jc w:val="righ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共计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课时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484" w:type="pct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15" w:type="pct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60" w:lineRule="atLeas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用途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484" w:type="pct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部意见</w:t>
            </w:r>
          </w:p>
        </w:tc>
        <w:tc>
          <w:tcPr>
            <w:tcW w:w="4515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ind w:firstLine="960" w:firstLineChars="4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ind w:firstLine="960" w:firstLineChars="4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ind w:firstLine="720" w:firstLineChars="300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负责人签字：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盖章;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eastAsia"/>
          <w:color w:val="FF0000"/>
        </w:rPr>
      </w:pPr>
      <w:r>
        <w:rPr>
          <w:rFonts w:hint="eastAsia"/>
          <w:b/>
          <w:color w:val="FF0000"/>
        </w:rPr>
        <w:t>备注：</w:t>
      </w:r>
      <w:r>
        <w:rPr>
          <w:rFonts w:hint="eastAsia"/>
          <w:b/>
          <w:color w:val="FF0000"/>
          <w:lang w:val="en-US" w:eastAsia="zh-CN"/>
        </w:rPr>
        <w:t>1.</w:t>
      </w:r>
      <w:r>
        <w:rPr>
          <w:rFonts w:hint="eastAsia"/>
          <w:color w:val="FF0000"/>
          <w:lang w:val="en-US" w:eastAsia="zh-CN"/>
        </w:rPr>
        <w:t>各实训基地（室）的使用应优先校内实践教学</w:t>
      </w:r>
      <w:r>
        <w:rPr>
          <w:rFonts w:hint="eastAsia"/>
          <w:color w:val="FF0000"/>
        </w:rPr>
        <w:t>。</w:t>
      </w:r>
    </w:p>
    <w:p>
      <w:r>
        <w:rPr>
          <w:rFonts w:hint="eastAsia"/>
          <w:color w:val="FF0000"/>
          <w:lang w:val="en-US" w:eastAsia="zh-CN"/>
        </w:rPr>
        <w:t xml:space="preserve">      2.此表用于其他情况借用实训室，负责人签字后交实训中心备案后计入实训室课时。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MGRlNWUwZDM2MzVkZjk0OWQ2YjJkOWIyZWY5ZWUifQ=="/>
  </w:docVars>
  <w:rsids>
    <w:rsidRoot w:val="31171887"/>
    <w:rsid w:val="311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2023-10-07T00:15:00Z</dcterms:created>
  <dc:creator>孙梦茹</dc:creator>
  <cp:lastModifiedBy>孙梦茹</cp:lastModifiedBy>
  <dcterms:modified xsi:type="dcterms:W3CDTF">2023-10-07T00:24:31Z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E546766D53664FBF8C5B190EB0CF6357_11</vt:lpwstr>
  </property>
</Properties>
</file>